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85" w:rsidRPr="00CD09CD" w:rsidRDefault="00CD09CD" w:rsidP="00747985">
      <w:pPr>
        <w:pStyle w:val="Title"/>
        <w:rPr>
          <w:sz w:val="28"/>
          <w:szCs w:val="28"/>
        </w:rPr>
      </w:pPr>
      <w:r w:rsidRPr="00CD09CD">
        <w:rPr>
          <w:sz w:val="28"/>
          <w:szCs w:val="28"/>
        </w:rPr>
        <w:t xml:space="preserve">Hostess Chapter – Heart of </w:t>
      </w:r>
      <w:proofErr w:type="spellStart"/>
      <w:r w:rsidRPr="00CD09CD">
        <w:rPr>
          <w:sz w:val="28"/>
          <w:szCs w:val="28"/>
        </w:rPr>
        <w:t>Pennyslvania</w:t>
      </w:r>
      <w:proofErr w:type="spellEnd"/>
    </w:p>
    <w:p w:rsidR="00CD09CD" w:rsidRPr="00CD09CD" w:rsidRDefault="00CD09CD" w:rsidP="00CD09CD">
      <w:pPr>
        <w:rPr>
          <w:rFonts w:ascii="Times New Roman" w:hAnsi="Times New Roman" w:cs="Times New Roman"/>
        </w:rPr>
      </w:pPr>
    </w:p>
    <w:p w:rsidR="00CD09CD" w:rsidRPr="00CD09CD" w:rsidRDefault="00CD09CD" w:rsidP="00CD09CD">
      <w:pPr>
        <w:rPr>
          <w:rFonts w:ascii="Times New Roman" w:hAnsi="Times New Roman" w:cs="Times New Roman"/>
        </w:rPr>
      </w:pPr>
      <w:r w:rsidRPr="00CD09CD">
        <w:rPr>
          <w:rFonts w:ascii="Times New Roman" w:hAnsi="Times New Roman" w:cs="Times New Roman"/>
        </w:rPr>
        <w:t>Where all the cats and chicks really get their kicks:  At the HOP!!</w:t>
      </w:r>
    </w:p>
    <w:p w:rsidR="00CD09CD" w:rsidRPr="00CD09CD" w:rsidRDefault="00CD09CD" w:rsidP="00CD09CD">
      <w:pPr>
        <w:rPr>
          <w:rFonts w:ascii="Times New Roman" w:hAnsi="Times New Roman" w:cs="Times New Roman"/>
        </w:rPr>
      </w:pPr>
      <w:r w:rsidRPr="00CD09CD">
        <w:rPr>
          <w:rFonts w:ascii="Times New Roman" w:hAnsi="Times New Roman" w:cs="Times New Roman"/>
        </w:rPr>
        <w:t>Get out your poodle skirts and crinolines, letter sweater and saddle shoes, bobby socks, cinch belt and neck scarf.  And join us for a celebration of the era and the music of the ‘50’s!</w:t>
      </w:r>
    </w:p>
    <w:p w:rsidR="00CD09CD" w:rsidRPr="00CD09CD" w:rsidRDefault="00CD09CD" w:rsidP="00CD09CD">
      <w:pPr>
        <w:rPr>
          <w:rFonts w:ascii="Times New Roman" w:hAnsi="Times New Roman" w:cs="Times New Roman"/>
        </w:rPr>
      </w:pPr>
      <w:r w:rsidRPr="00CD09CD">
        <w:rPr>
          <w:rFonts w:ascii="Times New Roman" w:hAnsi="Times New Roman" w:cs="Times New Roman"/>
        </w:rPr>
        <w:t xml:space="preserve">It was a more innocent age:  Ike as President, The Mickey Mouse Club on the brand new, tiny T.V., Lucy gave us good clean comedy and on </w:t>
      </w:r>
      <w:proofErr w:type="spellStart"/>
      <w:r w:rsidRPr="00CD09CD">
        <w:rPr>
          <w:rFonts w:ascii="Times New Roman" w:hAnsi="Times New Roman" w:cs="Times New Roman"/>
        </w:rPr>
        <w:t>Gunsmoke</w:t>
      </w:r>
      <w:proofErr w:type="spellEnd"/>
      <w:r w:rsidRPr="00CD09CD">
        <w:rPr>
          <w:rFonts w:ascii="Times New Roman" w:hAnsi="Times New Roman" w:cs="Times New Roman"/>
        </w:rPr>
        <w:t>, the good guys always won, hanging out at the bowling alley, the drive-in and the burger joint.  Remember hula-hoops??  And American Bandstand!  That show drew huge audiences with teenagers mimicking the dances they saw on the show singing along with the music.  And did you know that even then those featured live groups were lip-syncing!  Every teenager wanted their own record player and record sales went through the roof!</w:t>
      </w:r>
    </w:p>
    <w:p w:rsidR="00CD09CD" w:rsidRPr="00CD09CD" w:rsidRDefault="00CD09CD" w:rsidP="00CD09CD">
      <w:pPr>
        <w:rPr>
          <w:rFonts w:ascii="Times New Roman" w:hAnsi="Times New Roman" w:cs="Times New Roman"/>
        </w:rPr>
      </w:pPr>
      <w:r w:rsidRPr="00CD09CD">
        <w:rPr>
          <w:rFonts w:ascii="Times New Roman" w:hAnsi="Times New Roman" w:cs="Times New Roman"/>
        </w:rPr>
        <w:t xml:space="preserve">Who can forget the music?  Slow dancing with your boyfriend to “Earth Angel” and “Blueberry Hill” or Jitterbugging with your best friend to “Peggy Sue” and “Rock Around the Clock”, doing The Hand Jive, Cha-Cha, and, of course, one of the early line dances---the Stroll.  “In the Still of the Night” and “That’ll Be the Day” </w:t>
      </w:r>
      <w:proofErr w:type="gramStart"/>
      <w:r w:rsidRPr="00CD09CD">
        <w:rPr>
          <w:rFonts w:ascii="Times New Roman" w:hAnsi="Times New Roman" w:cs="Times New Roman"/>
        </w:rPr>
        <w:t>are</w:t>
      </w:r>
      <w:proofErr w:type="gramEnd"/>
      <w:r w:rsidRPr="00CD09CD">
        <w:rPr>
          <w:rFonts w:ascii="Times New Roman" w:hAnsi="Times New Roman" w:cs="Times New Roman"/>
        </w:rPr>
        <w:t xml:space="preserve"> still sung by nearly every barbershop chorus and quartet at some point!</w:t>
      </w:r>
    </w:p>
    <w:p w:rsidR="00CD09CD" w:rsidRPr="00CD09CD" w:rsidRDefault="00CD09CD" w:rsidP="00CD09CD">
      <w:pPr>
        <w:rPr>
          <w:rFonts w:ascii="Times New Roman" w:hAnsi="Times New Roman" w:cs="Times New Roman"/>
        </w:rPr>
      </w:pPr>
      <w:r w:rsidRPr="00CD09CD">
        <w:rPr>
          <w:rFonts w:ascii="Times New Roman" w:hAnsi="Times New Roman" w:cs="Times New Roman"/>
        </w:rPr>
        <w:t xml:space="preserve">Not to be forgotten is that Harmony, Inc. was born in 1959, creating a new barbershop organization where “All Women Can </w:t>
      </w:r>
      <w:proofErr w:type="gramStart"/>
      <w:r w:rsidRPr="00CD09CD">
        <w:rPr>
          <w:rFonts w:ascii="Times New Roman" w:hAnsi="Times New Roman" w:cs="Times New Roman"/>
        </w:rPr>
        <w:t>Belong</w:t>
      </w:r>
      <w:proofErr w:type="gramEnd"/>
      <w:r w:rsidRPr="00CD09CD">
        <w:rPr>
          <w:rFonts w:ascii="Times New Roman" w:hAnsi="Times New Roman" w:cs="Times New Roman"/>
        </w:rPr>
        <w:t>.”  So get your doo-</w:t>
      </w:r>
      <w:proofErr w:type="spellStart"/>
      <w:r w:rsidRPr="00CD09CD">
        <w:rPr>
          <w:rFonts w:ascii="Times New Roman" w:hAnsi="Times New Roman" w:cs="Times New Roman"/>
        </w:rPr>
        <w:t>wap</w:t>
      </w:r>
      <w:proofErr w:type="spellEnd"/>
      <w:r w:rsidRPr="00CD09CD">
        <w:rPr>
          <w:rFonts w:ascii="Times New Roman" w:hAnsi="Times New Roman" w:cs="Times New Roman"/>
        </w:rPr>
        <w:t xml:space="preserve"> together and we will see you At the HOP!</w:t>
      </w:r>
    </w:p>
    <w:p w:rsidR="00CD09CD" w:rsidRPr="00CD09CD" w:rsidRDefault="00CD09CD" w:rsidP="00CD09CD">
      <w:pPr>
        <w:rPr>
          <w:rFonts w:ascii="Times New Roman" w:hAnsi="Times New Roman" w:cs="Times New Roman"/>
        </w:rPr>
      </w:pPr>
      <w:r w:rsidRPr="00CD09CD">
        <w:rPr>
          <w:rFonts w:ascii="Times New Roman" w:hAnsi="Times New Roman" w:cs="Times New Roman"/>
        </w:rPr>
        <w:t>Plan to visit the cool, swell Hospitality Suite again this year.  As always, you will find coffee and treats to pick you up, daddy-o!  Bottles of water will also be available for sale.  And plenty of other ways to spend your money too, so don't split before dropping your dough!</w:t>
      </w:r>
    </w:p>
    <w:p w:rsidR="00CD09CD" w:rsidRPr="00CD09CD" w:rsidRDefault="00CD09CD" w:rsidP="00CD09CD">
      <w:pPr>
        <w:rPr>
          <w:rFonts w:ascii="Times New Roman" w:hAnsi="Times New Roman" w:cs="Times New Roman"/>
        </w:rPr>
      </w:pPr>
      <w:r w:rsidRPr="00CD09CD">
        <w:rPr>
          <w:rFonts w:ascii="Times New Roman" w:hAnsi="Times New Roman" w:cs="Times New Roman"/>
        </w:rPr>
        <w:t>Fun items made by our own HOP crafters will be available - be sure to check out the selection of totes and pockets-on-a-string, perfect for when your poodle skirt has no place for the pitch pipe!</w:t>
      </w:r>
    </w:p>
    <w:p w:rsidR="00CD09CD" w:rsidRPr="00CD09CD" w:rsidRDefault="00CD09CD" w:rsidP="00CD09CD">
      <w:pPr>
        <w:rPr>
          <w:rFonts w:ascii="Times New Roman" w:hAnsi="Times New Roman" w:cs="Times New Roman"/>
        </w:rPr>
      </w:pPr>
      <w:r w:rsidRPr="00CD09CD">
        <w:rPr>
          <w:rFonts w:ascii="Times New Roman" w:hAnsi="Times New Roman" w:cs="Times New Roman"/>
        </w:rPr>
        <w:t xml:space="preserve">Be made in the shade with CDs from some of your favorite quartets and choruses; for that to happen, groups need to bring a stack and let us know how much to charge [HINT  ;) ].  Contact Ginny </w:t>
      </w:r>
      <w:proofErr w:type="spellStart"/>
      <w:r w:rsidRPr="00CD09CD">
        <w:rPr>
          <w:rFonts w:ascii="Times New Roman" w:hAnsi="Times New Roman" w:cs="Times New Roman"/>
        </w:rPr>
        <w:t>Amme</w:t>
      </w:r>
      <w:proofErr w:type="spellEnd"/>
      <w:r w:rsidRPr="00CD09CD">
        <w:rPr>
          <w:rFonts w:ascii="Times New Roman" w:hAnsi="Times New Roman" w:cs="Times New Roman"/>
        </w:rPr>
        <w:t xml:space="preserve"> at abamme@windstream.net and she will save table space for your CDs!!</w:t>
      </w:r>
    </w:p>
    <w:p w:rsidR="00CD09CD" w:rsidRPr="00CD09CD" w:rsidRDefault="00CD09CD" w:rsidP="00CD09CD">
      <w:pPr>
        <w:rPr>
          <w:rFonts w:ascii="Times New Roman" w:hAnsi="Times New Roman" w:cs="Times New Roman"/>
        </w:rPr>
      </w:pPr>
      <w:r w:rsidRPr="00CD09CD">
        <w:rPr>
          <w:rFonts w:ascii="Times New Roman" w:hAnsi="Times New Roman" w:cs="Times New Roman"/>
        </w:rPr>
        <w:t xml:space="preserve">The Annual Basket Raffle will be a fund-raiser for Hurricane Sandy Relief.  Your basket donations are much appreciated!  Those of us in central Pennsylvania remember too well the devastating flood in our valley in summer 2011.  Then last fall, the hurricane hit our neighbors on the East Coast.  So, any funds we raise from the basket raffle will support a new project "Love Flows </w:t>
      </w:r>
      <w:proofErr w:type="gramStart"/>
      <w:r w:rsidRPr="00CD09CD">
        <w:rPr>
          <w:rFonts w:ascii="Times New Roman" w:hAnsi="Times New Roman" w:cs="Times New Roman"/>
        </w:rPr>
        <w:t>From</w:t>
      </w:r>
      <w:proofErr w:type="gramEnd"/>
      <w:r w:rsidRPr="00CD09CD">
        <w:rPr>
          <w:rFonts w:ascii="Times New Roman" w:hAnsi="Times New Roman" w:cs="Times New Roman"/>
        </w:rPr>
        <w:t xml:space="preserve"> the River to the Sea."  They have raised thousands of dollars so far and have gotten it directly into the hands of folks on Staten Island, many of whom continue to be living in sub-standard conditions.  Thanks to everyone who plans to donate a basket and thanks to all who will purchase raffle tickets!</w:t>
      </w:r>
    </w:p>
    <w:p w:rsidR="00CD09CD" w:rsidRPr="00CD09CD" w:rsidRDefault="00CD09CD" w:rsidP="00CD09CD">
      <w:pPr>
        <w:rPr>
          <w:rFonts w:ascii="Times New Roman" w:hAnsi="Times New Roman" w:cs="Times New Roman"/>
        </w:rPr>
      </w:pPr>
      <w:r w:rsidRPr="00CD09CD">
        <w:rPr>
          <w:rFonts w:ascii="Times New Roman" w:hAnsi="Times New Roman" w:cs="Times New Roman"/>
        </w:rPr>
        <w:t xml:space="preserve">As always, if you are interested in serving as a volunteer during AC&amp;C, we have a job for you!  It may not be the Mickey Mouse Club, but it will be really </w:t>
      </w:r>
      <w:proofErr w:type="spellStart"/>
      <w:r w:rsidRPr="00CD09CD">
        <w:rPr>
          <w:rFonts w:ascii="Times New Roman" w:hAnsi="Times New Roman" w:cs="Times New Roman"/>
        </w:rPr>
        <w:t>neato</w:t>
      </w:r>
      <w:proofErr w:type="spellEnd"/>
      <w:r w:rsidRPr="00CD09CD">
        <w:rPr>
          <w:rFonts w:ascii="Times New Roman" w:hAnsi="Times New Roman" w:cs="Times New Roman"/>
        </w:rPr>
        <w:t>!   Contact Sally Hampton, our Volunteer Coordinator, at PPATSAL@aol.com.  She can work with you on tasks that need covering and your availability.  Many thanks in advance to all volunteers!!!!!</w:t>
      </w:r>
    </w:p>
    <w:p w:rsidR="00CD09CD" w:rsidRPr="00CD09CD" w:rsidRDefault="00CD09CD" w:rsidP="00CD09CD">
      <w:pPr>
        <w:rPr>
          <w:rFonts w:ascii="Times New Roman" w:hAnsi="Times New Roman" w:cs="Times New Roman"/>
        </w:rPr>
      </w:pPr>
      <w:r w:rsidRPr="00CD09CD">
        <w:rPr>
          <w:rFonts w:ascii="Times New Roman" w:hAnsi="Times New Roman" w:cs="Times New Roman"/>
        </w:rPr>
        <w:t>Don't forget to pick up your AEP at the registration desk!  And get those extra event tickets for the all the hipsters in your crowd.</w:t>
      </w:r>
      <w:r>
        <w:rPr>
          <w:rFonts w:ascii="Times New Roman" w:hAnsi="Times New Roman" w:cs="Times New Roman"/>
        </w:rPr>
        <w:t xml:space="preserve">  </w:t>
      </w:r>
      <w:r w:rsidRPr="00CD09CD">
        <w:rPr>
          <w:rFonts w:ascii="Times New Roman" w:hAnsi="Times New Roman" w:cs="Times New Roman"/>
        </w:rPr>
        <w:t xml:space="preserve">So don't be </w:t>
      </w:r>
      <w:proofErr w:type="spellStart"/>
      <w:r w:rsidRPr="00CD09CD">
        <w:rPr>
          <w:rFonts w:ascii="Times New Roman" w:hAnsi="Times New Roman" w:cs="Times New Roman"/>
        </w:rPr>
        <w:t>Nowheresville</w:t>
      </w:r>
      <w:proofErr w:type="spellEnd"/>
      <w:r w:rsidRPr="00CD09CD">
        <w:rPr>
          <w:rFonts w:ascii="Times New Roman" w:hAnsi="Times New Roman" w:cs="Times New Roman"/>
        </w:rPr>
        <w:t>; we’ll see you At the HOP!!</w:t>
      </w:r>
    </w:p>
    <w:p w:rsidR="00BD14AD" w:rsidRPr="00CD09CD" w:rsidRDefault="00CD09CD" w:rsidP="00CD09CD">
      <w:pPr>
        <w:rPr>
          <w:rFonts w:ascii="Times New Roman" w:hAnsi="Times New Roman" w:cs="Times New Roman"/>
        </w:rPr>
      </w:pPr>
      <w:r>
        <w:rPr>
          <w:rFonts w:ascii="Times New Roman" w:hAnsi="Times New Roman" w:cs="Times New Roman"/>
        </w:rPr>
        <w:t xml:space="preserve">~ </w:t>
      </w:r>
      <w:r w:rsidRPr="00CD09CD">
        <w:rPr>
          <w:rFonts w:ascii="Times New Roman" w:hAnsi="Times New Roman" w:cs="Times New Roman"/>
        </w:rPr>
        <w:t>Dee Casteel, AC&amp;C 2013 Hostess Chair and Boss Hip Chick</w:t>
      </w:r>
    </w:p>
    <w:sectPr w:rsidR="00BD14AD" w:rsidRPr="00CD09CD" w:rsidSect="00CD09CD">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072E"/>
    <w:multiLevelType w:val="hybridMultilevel"/>
    <w:tmpl w:val="4C7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A3827"/>
    <w:multiLevelType w:val="hybridMultilevel"/>
    <w:tmpl w:val="CC8C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86341"/>
    <w:multiLevelType w:val="hybridMultilevel"/>
    <w:tmpl w:val="DCD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812AE"/>
    <w:multiLevelType w:val="hybridMultilevel"/>
    <w:tmpl w:val="8E58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985"/>
    <w:rsid w:val="00032436"/>
    <w:rsid w:val="004B5E51"/>
    <w:rsid w:val="00702809"/>
    <w:rsid w:val="00747985"/>
    <w:rsid w:val="009C315D"/>
    <w:rsid w:val="00AC3804"/>
    <w:rsid w:val="00AF4260"/>
    <w:rsid w:val="00AF4A04"/>
    <w:rsid w:val="00BD14AD"/>
    <w:rsid w:val="00C46E51"/>
    <w:rsid w:val="00CD09CD"/>
    <w:rsid w:val="00FA1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09"/>
  </w:style>
  <w:style w:type="paragraph" w:styleId="Heading2">
    <w:name w:val="heading 2"/>
    <w:basedOn w:val="Normal"/>
    <w:next w:val="Normal"/>
    <w:link w:val="Heading2Char"/>
    <w:uiPriority w:val="9"/>
    <w:unhideWhenUsed/>
    <w:qFormat/>
    <w:rsid w:val="0074798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985"/>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747985"/>
    <w:pPr>
      <w:spacing w:after="0" w:line="240" w:lineRule="auto"/>
      <w:jc w:val="center"/>
    </w:pPr>
    <w:rPr>
      <w:rFonts w:ascii="Times New Roman" w:eastAsia="Times New Roman" w:hAnsi="Times New Roman" w:cs="Times New Roman"/>
      <w:b/>
      <w:sz w:val="32"/>
      <w:szCs w:val="32"/>
      <w:u w:val="single"/>
    </w:rPr>
  </w:style>
  <w:style w:type="character" w:customStyle="1" w:styleId="TitleChar">
    <w:name w:val="Title Char"/>
    <w:basedOn w:val="DefaultParagraphFont"/>
    <w:link w:val="Title"/>
    <w:rsid w:val="00747985"/>
    <w:rPr>
      <w:rFonts w:ascii="Times New Roman" w:eastAsia="Times New Roman" w:hAnsi="Times New Roman" w:cs="Times New Roman"/>
      <w:b/>
      <w:sz w:val="32"/>
      <w:szCs w:val="32"/>
      <w:u w:val="single"/>
    </w:rPr>
  </w:style>
  <w:style w:type="paragraph" w:styleId="BalloonText">
    <w:name w:val="Balloon Text"/>
    <w:basedOn w:val="Normal"/>
    <w:link w:val="BalloonTextChar"/>
    <w:uiPriority w:val="99"/>
    <w:semiHidden/>
    <w:unhideWhenUsed/>
    <w:rsid w:val="00747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85"/>
    <w:rPr>
      <w:rFonts w:ascii="Tahoma" w:hAnsi="Tahoma" w:cs="Tahoma"/>
      <w:sz w:val="16"/>
      <w:szCs w:val="16"/>
    </w:rPr>
  </w:style>
  <w:style w:type="character" w:styleId="Hyperlink">
    <w:name w:val="Hyperlink"/>
    <w:basedOn w:val="DefaultParagraphFont"/>
    <w:uiPriority w:val="99"/>
    <w:unhideWhenUsed/>
    <w:rsid w:val="00747985"/>
    <w:rPr>
      <w:color w:val="0000FF" w:themeColor="hyperlink"/>
      <w:u w:val="single"/>
    </w:rPr>
  </w:style>
  <w:style w:type="paragraph" w:styleId="ListParagraph">
    <w:name w:val="List Paragraph"/>
    <w:basedOn w:val="Normal"/>
    <w:uiPriority w:val="34"/>
    <w:qFormat/>
    <w:rsid w:val="00BD14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2970</Characters>
  <Application>Microsoft Office Word</Application>
  <DocSecurity>0</DocSecurity>
  <Lines>24</Lines>
  <Paragraphs>6</Paragraphs>
  <ScaleCrop>false</ScaleCrop>
  <Company>Stream</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Prather Harvell</dc:creator>
  <cp:keywords/>
  <dc:description/>
  <cp:lastModifiedBy>Anita Prather Harvell</cp:lastModifiedBy>
  <cp:revision>2</cp:revision>
  <dcterms:created xsi:type="dcterms:W3CDTF">2013-04-14T02:19:00Z</dcterms:created>
  <dcterms:modified xsi:type="dcterms:W3CDTF">2013-04-14T02:19:00Z</dcterms:modified>
</cp:coreProperties>
</file>